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E954" w14:textId="77777777" w:rsidR="00952965" w:rsidRDefault="00952965" w:rsidP="00B144EC">
      <w:pPr>
        <w:jc w:val="both"/>
        <w:rPr>
          <w:rFonts w:ascii="Times New Roman" w:hAnsi="Times New Roman" w:cs="Times New Roman"/>
          <w:lang w:val="hu-HU"/>
        </w:rPr>
      </w:pPr>
    </w:p>
    <w:p w14:paraId="58567A6D" w14:textId="762DBD0F" w:rsidR="007E7E61" w:rsidRPr="00244B1B" w:rsidRDefault="00952965" w:rsidP="00244B1B">
      <w:pPr>
        <w:jc w:val="center"/>
        <w:rPr>
          <w:rFonts w:ascii="Times New Roman" w:hAnsi="Times New Roman" w:cs="Times New Roman"/>
          <w:b/>
          <w:bCs/>
          <w:lang w:val="hu-HU"/>
        </w:rPr>
      </w:pPr>
      <w:r w:rsidRPr="00244B1B">
        <w:rPr>
          <w:rFonts w:ascii="Times New Roman" w:hAnsi="Times New Roman" w:cs="Times New Roman"/>
          <w:b/>
          <w:bCs/>
          <w:lang w:val="hu-HU"/>
        </w:rPr>
        <w:t>Élménybeszámoló</w:t>
      </w:r>
    </w:p>
    <w:p w14:paraId="1AC5ECB4" w14:textId="77777777" w:rsidR="00952965" w:rsidRDefault="00952965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Pannónia Ösztöndíjprogram indulásáról az egyetemen hallottam, illetve a PTE különböző közösségi média felületein is ki lett hirdetve. A bővebb részletekről a tájékoztató előadásokon tudtam meg többet.</w:t>
      </w:r>
    </w:p>
    <w:p w14:paraId="27F77DED" w14:textId="4D92D531" w:rsidR="00B144EC" w:rsidRDefault="00B144EC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Azért keltette fel az érdeklődésemet a program, mivel szenvedélyem az utazás, szóval mindig is ki akartam próbálni, milyen lehet külföldön élni, illetve tanulni. Én nemzetközi közegben érzem magam</w:t>
      </w:r>
      <w:r w:rsidR="00BD4A78">
        <w:rPr>
          <w:rFonts w:ascii="Times New Roman" w:hAnsi="Times New Roman" w:cs="Times New Roman"/>
          <w:lang w:val="hu-HU"/>
        </w:rPr>
        <w:t>at</w:t>
      </w:r>
      <w:r>
        <w:rPr>
          <w:rFonts w:ascii="Times New Roman" w:hAnsi="Times New Roman" w:cs="Times New Roman"/>
          <w:lang w:val="hu-HU"/>
        </w:rPr>
        <w:t xml:space="preserve"> a legjobban, amit a PTE-s szakomon már meg is szokhattam, így tudtam, hogy ezzel nem lesz gondom, ha ki</w:t>
      </w:r>
      <w:r w:rsidR="00BD4A78">
        <w:rPr>
          <w:rFonts w:ascii="Times New Roman" w:hAnsi="Times New Roman" w:cs="Times New Roman"/>
          <w:lang w:val="hu-HU"/>
        </w:rPr>
        <w:t>megyek</w:t>
      </w:r>
      <w:r>
        <w:rPr>
          <w:rFonts w:ascii="Times New Roman" w:hAnsi="Times New Roman" w:cs="Times New Roman"/>
          <w:lang w:val="hu-HU"/>
        </w:rPr>
        <w:t xml:space="preserve"> külföldre. Mivel a tanulmányaimra nagy hangsúlyt fektetek, a kettősdiploma-program egy olyan lehetőség volt, amit nem hagyhattam ki.</w:t>
      </w:r>
      <w:r w:rsidR="00952965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Röviden, amit a programtól vártam, az az, hogy kiszélesítse a látókörömet, nemzetközi kapcsolatokat építsek ki, megtanuljak különböző származású emberekkel csapatban dolgozni, illetve</w:t>
      </w:r>
      <w:r w:rsidR="00244B1B">
        <w:rPr>
          <w:rFonts w:ascii="Times New Roman" w:hAnsi="Times New Roman" w:cs="Times New Roman"/>
          <w:lang w:val="hu-HU"/>
        </w:rPr>
        <w:t>,</w:t>
      </w:r>
      <w:r>
        <w:rPr>
          <w:rFonts w:ascii="Times New Roman" w:hAnsi="Times New Roman" w:cs="Times New Roman"/>
          <w:lang w:val="hu-HU"/>
        </w:rPr>
        <w:t xml:space="preserve"> hogy megtapasztaljam, milyen önállóan kiteljesedni egy idegen helyen. Mindez persze meg is valósult.</w:t>
      </w:r>
    </w:p>
    <w:p w14:paraId="4174D0D7" w14:textId="27DC09B4" w:rsidR="00405BDC" w:rsidRDefault="00405BDC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utazással semmi gond nem volt. Én a repülést választottam, mivel ez a legkényelmesebb</w:t>
      </w:r>
      <w:r w:rsidR="0060282A">
        <w:rPr>
          <w:rFonts w:ascii="Times New Roman" w:hAnsi="Times New Roman" w:cs="Times New Roman"/>
          <w:lang w:val="hu-HU"/>
        </w:rPr>
        <w:t xml:space="preserve"> utazásmód</w:t>
      </w:r>
      <w:r>
        <w:rPr>
          <w:rFonts w:ascii="Times New Roman" w:hAnsi="Times New Roman" w:cs="Times New Roman"/>
          <w:lang w:val="hu-HU"/>
        </w:rPr>
        <w:t xml:space="preserve"> számomra. Mivel volt már rutinom a repülésben, minden zökkenőmentesen alakult. </w:t>
      </w:r>
    </w:p>
    <w:p w14:paraId="29B9015B" w14:textId="5DB243EC" w:rsidR="00BD4A78" w:rsidRDefault="00F8526F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szállásomat az </w:t>
      </w:r>
      <w:proofErr w:type="spellStart"/>
      <w:r>
        <w:rPr>
          <w:rFonts w:ascii="Times New Roman" w:hAnsi="Times New Roman" w:cs="Times New Roman"/>
          <w:lang w:val="hu-HU"/>
        </w:rPr>
        <w:t>Oqoro</w:t>
      </w:r>
      <w:proofErr w:type="spellEnd"/>
      <w:r>
        <w:rPr>
          <w:rFonts w:ascii="Times New Roman" w:hAnsi="Times New Roman" w:cs="Times New Roman"/>
          <w:lang w:val="hu-HU"/>
        </w:rPr>
        <w:t xml:space="preserve"> nevű szálláskereső oldalon találtam, ami egy nagy ház, 14 szobával</w:t>
      </w:r>
      <w:r w:rsidR="009E2383">
        <w:rPr>
          <w:rFonts w:ascii="Times New Roman" w:hAnsi="Times New Roman" w:cs="Times New Roman"/>
          <w:lang w:val="hu-HU"/>
        </w:rPr>
        <w:t>, 25-30 percre az egyetemtől metróval. Mivel 14-en lakunk egy helyen, több konyha és fürdő van, amiken az én szintemen 3-4 emberrel osztozom. A lakótársaim többsége francia. Én a szobámért 625 eurót fizetek havonta.</w:t>
      </w:r>
    </w:p>
    <w:p w14:paraId="3BD309EC" w14:textId="194E62BD" w:rsidR="009E2383" w:rsidRDefault="00B144EC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Természetesen akadt egy-két nehézség is, ami szerintem elkerülhetetlen egy nagy váltás során.</w:t>
      </w:r>
      <w:r w:rsidR="0060282A">
        <w:rPr>
          <w:rFonts w:ascii="Times New Roman" w:hAnsi="Times New Roman" w:cs="Times New Roman"/>
          <w:lang w:val="hu-HU"/>
        </w:rPr>
        <w:t xml:space="preserve"> </w:t>
      </w:r>
      <w:r w:rsidR="009E2383">
        <w:rPr>
          <w:rFonts w:ascii="Times New Roman" w:hAnsi="Times New Roman" w:cs="Times New Roman"/>
          <w:lang w:val="hu-HU"/>
        </w:rPr>
        <w:t>Talán</w:t>
      </w:r>
      <w:r w:rsidR="00145B15">
        <w:rPr>
          <w:rFonts w:ascii="Times New Roman" w:hAnsi="Times New Roman" w:cs="Times New Roman"/>
          <w:lang w:val="hu-HU"/>
        </w:rPr>
        <w:t>,</w:t>
      </w:r>
      <w:r w:rsidR="009E2383">
        <w:rPr>
          <w:rFonts w:ascii="Times New Roman" w:hAnsi="Times New Roman" w:cs="Times New Roman"/>
          <w:lang w:val="hu-HU"/>
        </w:rPr>
        <w:t xml:space="preserve"> amihez a legnehezebb volt hozzászoknom, az a szállás jellege, hogy ennyien vagyunk egy helyen, és hogy nem mindenki tartja tisztán a környezetét. Ehhez azonban sikerült alkalmazkodnom, új rutinokat kialakítanom, amik megkönnyítik az itteni életemet.</w:t>
      </w:r>
    </w:p>
    <w:p w14:paraId="71B83A14" w14:textId="61CA7980" w:rsidR="00244B1B" w:rsidRDefault="00244B1B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Amit még nehézségként említenék, az az általános nyelvi akadály a francia emberekkel (boltokban, pékségekben, </w:t>
      </w:r>
      <w:r w:rsidR="00145B15">
        <w:rPr>
          <w:rFonts w:ascii="Times New Roman" w:hAnsi="Times New Roman" w:cs="Times New Roman"/>
          <w:lang w:val="hu-HU"/>
        </w:rPr>
        <w:t>ügyintézésnél</w:t>
      </w:r>
      <w:r>
        <w:rPr>
          <w:rFonts w:ascii="Times New Roman" w:hAnsi="Times New Roman" w:cs="Times New Roman"/>
          <w:lang w:val="hu-HU"/>
        </w:rPr>
        <w:t xml:space="preserve"> stb.), mivel nem sokan tudnak angolul, én pedig franciául csak keveset. </w:t>
      </w:r>
      <w:r w:rsidR="009E2383">
        <w:rPr>
          <w:rFonts w:ascii="Times New Roman" w:hAnsi="Times New Roman" w:cs="Times New Roman"/>
          <w:lang w:val="hu-HU"/>
        </w:rPr>
        <w:t xml:space="preserve">Ez alkalmanként a lakótársaimmal is érezhető, de azért megoldjuk a kommunikációt. </w:t>
      </w:r>
      <w:r>
        <w:rPr>
          <w:rFonts w:ascii="Times New Roman" w:hAnsi="Times New Roman" w:cs="Times New Roman"/>
          <w:lang w:val="hu-HU"/>
        </w:rPr>
        <w:t>Illetve nyilván a szeretteim</w:t>
      </w:r>
      <w:r w:rsidR="00145B15">
        <w:rPr>
          <w:rFonts w:ascii="Times New Roman" w:hAnsi="Times New Roman" w:cs="Times New Roman"/>
          <w:lang w:val="hu-HU"/>
        </w:rPr>
        <w:t xml:space="preserve">, otthonom </w:t>
      </w:r>
      <w:r>
        <w:rPr>
          <w:rFonts w:ascii="Times New Roman" w:hAnsi="Times New Roman" w:cs="Times New Roman"/>
          <w:lang w:val="hu-HU"/>
        </w:rPr>
        <w:t>hiánya is nehéz volt az elején, ami természetes. A legjobb módja ezeknek a gondoknak a leküzdésére számomra az volt, hogy próbáltam az egész dolog pozitív oldalát nézni, illetve emlékeztetni magamat, hogy miért is jöttem ki.</w:t>
      </w:r>
    </w:p>
    <w:p w14:paraId="5A2E87EA" w14:textId="05C2EFBE" w:rsidR="00F847D8" w:rsidRDefault="009E2383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fogadó intézményem az ESDES Business </w:t>
      </w:r>
      <w:proofErr w:type="spellStart"/>
      <w:r>
        <w:rPr>
          <w:rFonts w:ascii="Times New Roman" w:hAnsi="Times New Roman" w:cs="Times New Roman"/>
          <w:lang w:val="hu-HU"/>
        </w:rPr>
        <w:t>School</w:t>
      </w:r>
      <w:proofErr w:type="spellEnd"/>
      <w:r>
        <w:rPr>
          <w:rFonts w:ascii="Times New Roman" w:hAnsi="Times New Roman" w:cs="Times New Roman"/>
          <w:lang w:val="hu-HU"/>
        </w:rPr>
        <w:t>. A kettős</w:t>
      </w:r>
      <w:r w:rsidR="00FC24DD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diploma miatt én egy adott órarendet kaptam.</w:t>
      </w:r>
      <w:r w:rsidR="00FC24DD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Az oktatásról általánosságban azt tudom elmondani, hogy nagy hangsúlyt fektetnek a csapatmunkára és a prezentálásra, hiszen szinte minden héten kellett valamilyen csoport projektet leadni vagy előadni. </w:t>
      </w:r>
      <w:r w:rsidR="00D71C60">
        <w:rPr>
          <w:rFonts w:ascii="Times New Roman" w:hAnsi="Times New Roman" w:cs="Times New Roman"/>
          <w:lang w:val="hu-HU"/>
        </w:rPr>
        <w:t xml:space="preserve">A főbb tárgyaim: International Marketing, Key </w:t>
      </w:r>
      <w:proofErr w:type="spellStart"/>
      <w:r w:rsidR="00D71C60">
        <w:rPr>
          <w:rFonts w:ascii="Times New Roman" w:hAnsi="Times New Roman" w:cs="Times New Roman"/>
          <w:lang w:val="hu-HU"/>
        </w:rPr>
        <w:t>Strategies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D71C60">
        <w:rPr>
          <w:rFonts w:ascii="Times New Roman" w:hAnsi="Times New Roman" w:cs="Times New Roman"/>
          <w:lang w:val="hu-HU"/>
        </w:rPr>
        <w:t>For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International Trade, 360 </w:t>
      </w:r>
      <w:proofErr w:type="spellStart"/>
      <w:r w:rsidR="00D71C60">
        <w:rPr>
          <w:rFonts w:ascii="Times New Roman" w:hAnsi="Times New Roman" w:cs="Times New Roman"/>
          <w:lang w:val="hu-HU"/>
        </w:rPr>
        <w:t>Customer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D71C60">
        <w:rPr>
          <w:rFonts w:ascii="Times New Roman" w:hAnsi="Times New Roman" w:cs="Times New Roman"/>
          <w:lang w:val="hu-HU"/>
        </w:rPr>
        <w:t>Experience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D71C60">
        <w:rPr>
          <w:rFonts w:ascii="Times New Roman" w:hAnsi="Times New Roman" w:cs="Times New Roman"/>
          <w:lang w:val="hu-HU"/>
        </w:rPr>
        <w:t>Commercial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Action </w:t>
      </w:r>
      <w:proofErr w:type="spellStart"/>
      <w:r w:rsidR="00D71C60">
        <w:rPr>
          <w:rFonts w:ascii="Times New Roman" w:hAnsi="Times New Roman" w:cs="Times New Roman"/>
          <w:lang w:val="hu-HU"/>
        </w:rPr>
        <w:t>Plan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D71C60">
        <w:rPr>
          <w:rFonts w:ascii="Times New Roman" w:hAnsi="Times New Roman" w:cs="Times New Roman"/>
          <w:lang w:val="hu-HU"/>
        </w:rPr>
        <w:t>Innovation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D71C60">
        <w:rPr>
          <w:rFonts w:ascii="Times New Roman" w:hAnsi="Times New Roman" w:cs="Times New Roman"/>
          <w:lang w:val="hu-HU"/>
        </w:rPr>
        <w:lastRenderedPageBreak/>
        <w:t>Ecosystem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, Business </w:t>
      </w:r>
      <w:proofErr w:type="spellStart"/>
      <w:r w:rsidR="00D71C60">
        <w:rPr>
          <w:rFonts w:ascii="Times New Roman" w:hAnsi="Times New Roman" w:cs="Times New Roman"/>
          <w:lang w:val="hu-HU"/>
        </w:rPr>
        <w:t>Intelligence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D71C60">
        <w:rPr>
          <w:rFonts w:ascii="Times New Roman" w:hAnsi="Times New Roman" w:cs="Times New Roman"/>
          <w:lang w:val="hu-HU"/>
        </w:rPr>
        <w:t>Doing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Business </w:t>
      </w:r>
      <w:proofErr w:type="spellStart"/>
      <w:r w:rsidR="00D71C60">
        <w:rPr>
          <w:rFonts w:ascii="Times New Roman" w:hAnsi="Times New Roman" w:cs="Times New Roman"/>
          <w:lang w:val="hu-HU"/>
        </w:rPr>
        <w:t>Abroad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, Digital </w:t>
      </w:r>
      <w:proofErr w:type="spellStart"/>
      <w:r w:rsidR="00D71C60">
        <w:rPr>
          <w:rFonts w:ascii="Times New Roman" w:hAnsi="Times New Roman" w:cs="Times New Roman"/>
          <w:lang w:val="hu-HU"/>
        </w:rPr>
        <w:t>Transformation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and Business </w:t>
      </w:r>
      <w:proofErr w:type="spellStart"/>
      <w:r w:rsidR="00D71C60">
        <w:rPr>
          <w:rFonts w:ascii="Times New Roman" w:hAnsi="Times New Roman" w:cs="Times New Roman"/>
          <w:lang w:val="hu-HU"/>
        </w:rPr>
        <w:t>Ethics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, illetve </w:t>
      </w:r>
      <w:proofErr w:type="spellStart"/>
      <w:r w:rsidR="00D71C60">
        <w:rPr>
          <w:rFonts w:ascii="Times New Roman" w:hAnsi="Times New Roman" w:cs="Times New Roman"/>
          <w:lang w:val="hu-HU"/>
        </w:rPr>
        <w:t>French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D71C60">
        <w:rPr>
          <w:rFonts w:ascii="Times New Roman" w:hAnsi="Times New Roman" w:cs="Times New Roman"/>
          <w:lang w:val="hu-HU"/>
        </w:rPr>
        <w:t>as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a </w:t>
      </w:r>
      <w:proofErr w:type="spellStart"/>
      <w:r w:rsidR="00D71C60">
        <w:rPr>
          <w:rFonts w:ascii="Times New Roman" w:hAnsi="Times New Roman" w:cs="Times New Roman"/>
          <w:lang w:val="hu-HU"/>
        </w:rPr>
        <w:t>Foreign</w:t>
      </w:r>
      <w:proofErr w:type="spellEnd"/>
      <w:r w:rsidR="00D71C60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D71C60">
        <w:rPr>
          <w:rFonts w:ascii="Times New Roman" w:hAnsi="Times New Roman" w:cs="Times New Roman"/>
          <w:lang w:val="hu-HU"/>
        </w:rPr>
        <w:t>Language</w:t>
      </w:r>
      <w:proofErr w:type="spellEnd"/>
      <w:r w:rsidR="00D71C60">
        <w:rPr>
          <w:rFonts w:ascii="Times New Roman" w:hAnsi="Times New Roman" w:cs="Times New Roman"/>
          <w:lang w:val="hu-HU"/>
        </w:rPr>
        <w:t>. A nevükből adódóan le lehet következtetni, hogy a különböző üzleti területek közül</w:t>
      </w:r>
      <w:r>
        <w:rPr>
          <w:rFonts w:ascii="Times New Roman" w:hAnsi="Times New Roman" w:cs="Times New Roman"/>
          <w:lang w:val="hu-HU"/>
        </w:rPr>
        <w:t xml:space="preserve"> egyértelműen a marketing, </w:t>
      </w:r>
      <w:r w:rsidR="00D71C60">
        <w:rPr>
          <w:rFonts w:ascii="Times New Roman" w:hAnsi="Times New Roman" w:cs="Times New Roman"/>
          <w:lang w:val="hu-HU"/>
        </w:rPr>
        <w:t xml:space="preserve">az innováció és a nemzetközi stratégia volt előtérben. A tanárok többsége szerencsére jól beszélt angolul, illetve általánosságban el lehet róluk mondani, hogy rendelkeznek a kellő tapasztalattal, </w:t>
      </w:r>
      <w:r w:rsidR="00345AA7">
        <w:rPr>
          <w:rFonts w:ascii="Times New Roman" w:hAnsi="Times New Roman" w:cs="Times New Roman"/>
          <w:lang w:val="hu-HU"/>
        </w:rPr>
        <w:t>ahhoz,</w:t>
      </w:r>
      <w:r w:rsidR="00D71C60">
        <w:rPr>
          <w:rFonts w:ascii="Times New Roman" w:hAnsi="Times New Roman" w:cs="Times New Roman"/>
          <w:lang w:val="hu-HU"/>
        </w:rPr>
        <w:t xml:space="preserve"> hogy megfelelően át tudják adni a tudásukat. A sok projektmunka mellett voltak vizsgák is, bár nem mindegyik tárgyból. A vizsgákhoz mind</w:t>
      </w:r>
      <w:r w:rsidR="00F847D8">
        <w:rPr>
          <w:rFonts w:ascii="Times New Roman" w:hAnsi="Times New Roman" w:cs="Times New Roman"/>
          <w:lang w:val="hu-HU"/>
        </w:rPr>
        <w:t xml:space="preserve">en </w:t>
      </w:r>
      <w:r w:rsidR="00D71C60">
        <w:rPr>
          <w:rFonts w:ascii="Times New Roman" w:hAnsi="Times New Roman" w:cs="Times New Roman"/>
          <w:lang w:val="hu-HU"/>
        </w:rPr>
        <w:t>tananyag</w:t>
      </w:r>
      <w:r w:rsidR="00F847D8">
        <w:rPr>
          <w:rFonts w:ascii="Times New Roman" w:hAnsi="Times New Roman" w:cs="Times New Roman"/>
          <w:lang w:val="hu-HU"/>
        </w:rPr>
        <w:t xml:space="preserve"> rendelkezésünkre állt</w:t>
      </w:r>
      <w:r w:rsidR="00D71C60">
        <w:rPr>
          <w:rFonts w:ascii="Times New Roman" w:hAnsi="Times New Roman" w:cs="Times New Roman"/>
          <w:lang w:val="hu-HU"/>
        </w:rPr>
        <w:t>, illetve ismertették a feladat típ</w:t>
      </w:r>
      <w:r w:rsidR="00F847D8">
        <w:rPr>
          <w:rFonts w:ascii="Times New Roman" w:hAnsi="Times New Roman" w:cs="Times New Roman"/>
          <w:lang w:val="hu-HU"/>
        </w:rPr>
        <w:t>usokat, ami megkönnyítette a felkészülést.</w:t>
      </w:r>
      <w:r w:rsidR="00D71C60">
        <w:rPr>
          <w:rFonts w:ascii="Times New Roman" w:hAnsi="Times New Roman" w:cs="Times New Roman"/>
          <w:lang w:val="hu-HU"/>
        </w:rPr>
        <w:t xml:space="preserve"> </w:t>
      </w:r>
      <w:r w:rsidR="00F847D8">
        <w:rPr>
          <w:rFonts w:ascii="Times New Roman" w:hAnsi="Times New Roman" w:cs="Times New Roman"/>
          <w:lang w:val="hu-HU"/>
        </w:rPr>
        <w:t xml:space="preserve">Az osztályzás itt egy 1-20-ig tartó skálán történik, tehát a 20 pont </w:t>
      </w:r>
      <w:r w:rsidR="005E29C8">
        <w:rPr>
          <w:rFonts w:ascii="Times New Roman" w:hAnsi="Times New Roman" w:cs="Times New Roman"/>
          <w:lang w:val="hu-HU"/>
        </w:rPr>
        <w:t>i</w:t>
      </w:r>
      <w:r w:rsidR="00F847D8">
        <w:rPr>
          <w:rFonts w:ascii="Times New Roman" w:hAnsi="Times New Roman" w:cs="Times New Roman"/>
          <w:lang w:val="hu-HU"/>
        </w:rPr>
        <w:t>tt az olyan, mint otthon az 5, és 10 ponttól megy át valaki a vizsgán. Összességében azt tudom mondani, hogy egy magas szintű, jó oktatás folyik itt az ESDES-en, és a PTE kellően felkészített az elvárásokra</w:t>
      </w:r>
      <w:r w:rsidR="005E29C8">
        <w:rPr>
          <w:rFonts w:ascii="Times New Roman" w:hAnsi="Times New Roman" w:cs="Times New Roman"/>
          <w:lang w:val="hu-HU"/>
        </w:rPr>
        <w:t xml:space="preserve">, </w:t>
      </w:r>
      <w:r w:rsidR="00F847D8">
        <w:rPr>
          <w:rFonts w:ascii="Times New Roman" w:hAnsi="Times New Roman" w:cs="Times New Roman"/>
          <w:lang w:val="hu-HU"/>
        </w:rPr>
        <w:t xml:space="preserve">tehát </w:t>
      </w:r>
      <w:r w:rsidR="00D40D13">
        <w:rPr>
          <w:rFonts w:ascii="Times New Roman" w:hAnsi="Times New Roman" w:cs="Times New Roman"/>
          <w:lang w:val="hu-HU"/>
        </w:rPr>
        <w:t>gondolom azt</w:t>
      </w:r>
      <w:r w:rsidR="00F847D8">
        <w:rPr>
          <w:rFonts w:ascii="Times New Roman" w:hAnsi="Times New Roman" w:cs="Times New Roman"/>
          <w:lang w:val="hu-HU"/>
        </w:rPr>
        <w:t>, hogy nehezebb lenne a tanulás itt, mint otthon.</w:t>
      </w:r>
    </w:p>
    <w:p w14:paraId="16548F24" w14:textId="3C458C59" w:rsidR="005E29C8" w:rsidRDefault="005E29C8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egyetemhez hozzátartozik a diákélet is, amit az ESDES maximálisan támogat. A helyi nemzetközi diákszervezet folyamatosan szervez különböző eseményeket, összejöveteleket, programokat, utazásokat. A </w:t>
      </w:r>
      <w:r w:rsidR="00345AA7">
        <w:rPr>
          <w:rFonts w:ascii="Times New Roman" w:hAnsi="Times New Roman" w:cs="Times New Roman"/>
          <w:lang w:val="hu-HU"/>
        </w:rPr>
        <w:t>kulturális</w:t>
      </w:r>
      <w:r>
        <w:rPr>
          <w:rFonts w:ascii="Times New Roman" w:hAnsi="Times New Roman" w:cs="Times New Roman"/>
          <w:lang w:val="hu-HU"/>
        </w:rPr>
        <w:t xml:space="preserve"> programokra is nagy hangsúlyt fektetnek, így például részt tudtunk venni borkostolón, elmehettünk vendégségbe egy francia családhoz vacsorára, illetve kiruccantunk egy igazi középkori, francia faluba, </w:t>
      </w:r>
      <w:proofErr w:type="spellStart"/>
      <w:r>
        <w:rPr>
          <w:rFonts w:ascii="Times New Roman" w:hAnsi="Times New Roman" w:cs="Times New Roman"/>
          <w:lang w:val="hu-HU"/>
        </w:rPr>
        <w:t>Pérouges-ba</w:t>
      </w:r>
      <w:proofErr w:type="spellEnd"/>
      <w:r>
        <w:rPr>
          <w:rFonts w:ascii="Times New Roman" w:hAnsi="Times New Roman" w:cs="Times New Roman"/>
          <w:lang w:val="hu-HU"/>
        </w:rPr>
        <w:t xml:space="preserve">. </w:t>
      </w:r>
    </w:p>
    <w:p w14:paraId="257E7F83" w14:textId="3C2B397E" w:rsidR="00B144EC" w:rsidRDefault="00AC6B13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Lyon egy nagyszerű francia város, tele látnivalóval és szórakozási lehetőséggel. Az óvárosban rengeteg hangulatos étterem közül lehet választani. Mindig történik valami, mindig</w:t>
      </w:r>
      <w:r w:rsidR="00E23083">
        <w:rPr>
          <w:rFonts w:ascii="Times New Roman" w:hAnsi="Times New Roman" w:cs="Times New Roman"/>
          <w:lang w:val="hu-HU"/>
        </w:rPr>
        <w:t xml:space="preserve"> zajlik</w:t>
      </w:r>
      <w:r>
        <w:rPr>
          <w:rFonts w:ascii="Times New Roman" w:hAnsi="Times New Roman" w:cs="Times New Roman"/>
          <w:lang w:val="hu-HU"/>
        </w:rPr>
        <w:t xml:space="preserve"> valamilyen fesztivál, esemény</w:t>
      </w:r>
      <w:r w:rsidR="00E23083">
        <w:rPr>
          <w:rFonts w:ascii="Times New Roman" w:hAnsi="Times New Roman" w:cs="Times New Roman"/>
          <w:lang w:val="hu-HU"/>
        </w:rPr>
        <w:t>, sok múzeum is van,</w:t>
      </w:r>
      <w:r>
        <w:rPr>
          <w:rFonts w:ascii="Times New Roman" w:hAnsi="Times New Roman" w:cs="Times New Roman"/>
          <w:lang w:val="hu-HU"/>
        </w:rPr>
        <w:t xml:space="preserve"> szóval mindenki megtalálja a neki való programot. A tömegközlekedés nagyon jó, van metró, busz, villamos, és még sikló is. Az én kedvenc helyem a városban a </w:t>
      </w:r>
      <w:proofErr w:type="spellStart"/>
      <w:r>
        <w:rPr>
          <w:rFonts w:ascii="Times New Roman" w:hAnsi="Times New Roman" w:cs="Times New Roman"/>
          <w:lang w:val="hu-HU"/>
        </w:rPr>
        <w:t>Parc</w:t>
      </w:r>
      <w:proofErr w:type="spellEnd"/>
      <w:r>
        <w:rPr>
          <w:rFonts w:ascii="Times New Roman" w:hAnsi="Times New Roman" w:cs="Times New Roman"/>
          <w:lang w:val="hu-HU"/>
        </w:rPr>
        <w:t xml:space="preserve"> de la </w:t>
      </w:r>
      <w:proofErr w:type="spellStart"/>
      <w:r>
        <w:rPr>
          <w:rFonts w:ascii="Times New Roman" w:hAnsi="Times New Roman" w:cs="Times New Roman"/>
          <w:lang w:val="hu-HU"/>
        </w:rPr>
        <w:t>Tête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d’Or</w:t>
      </w:r>
      <w:proofErr w:type="spellEnd"/>
      <w:r>
        <w:rPr>
          <w:rFonts w:ascii="Times New Roman" w:hAnsi="Times New Roman" w:cs="Times New Roman"/>
          <w:lang w:val="hu-HU"/>
        </w:rPr>
        <w:t>, ami egy hatalmas park a város szélén, benne egy nagy tóval, gyönyörű fákkal, és még egy ingyenesen látogatható miniállatkerttel is. A másik kedvencem a belváros, ami lényegében egy félsziget, a két folyó ölelésében, gyönyörű hidakkal és épületekkel.</w:t>
      </w:r>
      <w:r w:rsidR="00E23083">
        <w:rPr>
          <w:rFonts w:ascii="Times New Roman" w:hAnsi="Times New Roman" w:cs="Times New Roman"/>
          <w:lang w:val="hu-HU"/>
        </w:rPr>
        <w:t xml:space="preserve"> </w:t>
      </w:r>
      <w:r w:rsidR="006827F7">
        <w:rPr>
          <w:rFonts w:ascii="Times New Roman" w:hAnsi="Times New Roman" w:cs="Times New Roman"/>
          <w:lang w:val="hu-HU"/>
        </w:rPr>
        <w:t xml:space="preserve">Illetve Lyon azért is jó, mert közel van sok gyönyörű városhoz, helyhez. Így például nekem is volt lehetőségem </w:t>
      </w:r>
      <w:proofErr w:type="spellStart"/>
      <w:r w:rsidR="006827F7">
        <w:rPr>
          <w:rFonts w:ascii="Times New Roman" w:hAnsi="Times New Roman" w:cs="Times New Roman"/>
          <w:lang w:val="hu-HU"/>
        </w:rPr>
        <w:t>Montpellierbe</w:t>
      </w:r>
      <w:proofErr w:type="spellEnd"/>
      <w:r w:rsidR="006827F7">
        <w:rPr>
          <w:rFonts w:ascii="Times New Roman" w:hAnsi="Times New Roman" w:cs="Times New Roman"/>
          <w:lang w:val="hu-HU"/>
        </w:rPr>
        <w:t xml:space="preserve"> és </w:t>
      </w:r>
      <w:proofErr w:type="spellStart"/>
      <w:r w:rsidR="006827F7">
        <w:rPr>
          <w:rFonts w:ascii="Times New Roman" w:hAnsi="Times New Roman" w:cs="Times New Roman"/>
          <w:lang w:val="hu-HU"/>
        </w:rPr>
        <w:t>Annecyba</w:t>
      </w:r>
      <w:proofErr w:type="spellEnd"/>
      <w:r w:rsidR="006827F7">
        <w:rPr>
          <w:rFonts w:ascii="Times New Roman" w:hAnsi="Times New Roman" w:cs="Times New Roman"/>
          <w:lang w:val="hu-HU"/>
        </w:rPr>
        <w:t xml:space="preserve"> is eljutnom, de mások természetesen sokszor utaznak Párizsba, sőt még a környező országokba (Svájc, Olaszország, Spanyolország) is.</w:t>
      </w:r>
    </w:p>
    <w:p w14:paraId="661BFB2C" w14:textId="0E28A74E" w:rsidR="00AC6B13" w:rsidRDefault="00AC6B13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megélhetés költsége olyan, mint bármilyen másik nyugat-európai országban. Én körülbelül 150-200 eurót költöttem egy hónapban, mindezt úgy, hogy legtöbbször bevásároltam és főztem, de persze mindig volt valami esemény, vagy dolog, amire pluszban költöttem</w:t>
      </w:r>
      <w:r w:rsidR="00D40D13">
        <w:rPr>
          <w:rFonts w:ascii="Times New Roman" w:hAnsi="Times New Roman" w:cs="Times New Roman"/>
          <w:lang w:val="hu-HU"/>
        </w:rPr>
        <w:t>, illetve a tömegközlekedésre a bérlet havi 25 euró</w:t>
      </w:r>
      <w:r>
        <w:rPr>
          <w:rFonts w:ascii="Times New Roman" w:hAnsi="Times New Roman" w:cs="Times New Roman"/>
          <w:lang w:val="hu-HU"/>
        </w:rPr>
        <w:t>. Szerintem, ha valaki odafigyel a pénzügyeire, jól ki lehet jönni a hónap végére.</w:t>
      </w:r>
    </w:p>
    <w:p w14:paraId="318878D1" w14:textId="0B8612E8" w:rsidR="00E23083" w:rsidRDefault="00AC6B13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Számomra a legjobb dolog a mobilitásban egyértelműen az, hogy egy még nemzetközibb, még színesebb közegnek lehettem részese. Szó szerint a világ minden tájáról voltak csoporttársaim. Ez még inkább kiszélesítette a perspektívámat, illetve rengeteg különböző kultúrát ismerhettem meg, ami által én is több lettem. </w:t>
      </w:r>
      <w:r w:rsidR="00E23083">
        <w:rPr>
          <w:rFonts w:ascii="Times New Roman" w:hAnsi="Times New Roman" w:cs="Times New Roman"/>
          <w:lang w:val="hu-HU"/>
        </w:rPr>
        <w:t xml:space="preserve">Minden új barátom, ismerősöm, akiket itt szereztem nagyon nyitott és pozitív felfogású. </w:t>
      </w:r>
    </w:p>
    <w:p w14:paraId="45269CAC" w14:textId="3957B817" w:rsidR="00E23083" w:rsidRDefault="00E23083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 xml:space="preserve">Úgy gondolom, hogy ezeket az élményeket sehogy máshogy nem lehet átélni, csak mobilitással, éppen ezért is ajánlanám másoknak. Mindenkinek muszáj egyszer az életében elhagynia a szülővárosát, országát, hiszen így lehet igazán megismerni önmagadat, illetve olyan barátokat szerezni, akikkel a sokszínűségetek köt össze. </w:t>
      </w:r>
    </w:p>
    <w:p w14:paraId="17B77D9F" w14:textId="6FCE4C1A" w:rsidR="00E23083" w:rsidRDefault="00E23083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Tanácsként, azoknak, akik Lyonba jönnének mobilitásra, azt tudom mondani, hogy mindenképp rendelkezzenek legaláb</w:t>
      </w:r>
      <w:r w:rsidR="00302AEB">
        <w:rPr>
          <w:rFonts w:ascii="Times New Roman" w:hAnsi="Times New Roman" w:cs="Times New Roman"/>
          <w:lang w:val="hu-HU"/>
        </w:rPr>
        <w:t>b</w:t>
      </w:r>
      <w:r>
        <w:rPr>
          <w:rFonts w:ascii="Times New Roman" w:hAnsi="Times New Roman" w:cs="Times New Roman"/>
          <w:lang w:val="hu-HU"/>
        </w:rPr>
        <w:t xml:space="preserve"> egy minimális francia tudással, de minél többet tudnak, annál jobb. Sajnos az én tapasztalatom szerint tényleg igaz, hogy a franciák nem annyira szeretnek angolul beszélni, ami főleg az ügyintézésnél lehet gond. Ezen </w:t>
      </w:r>
      <w:r w:rsidR="00D40D13">
        <w:rPr>
          <w:rFonts w:ascii="Times New Roman" w:hAnsi="Times New Roman" w:cs="Times New Roman"/>
          <w:lang w:val="hu-HU"/>
        </w:rPr>
        <w:t>kívül</w:t>
      </w:r>
      <w:r>
        <w:rPr>
          <w:rFonts w:ascii="Times New Roman" w:hAnsi="Times New Roman" w:cs="Times New Roman"/>
          <w:lang w:val="hu-HU"/>
        </w:rPr>
        <w:t xml:space="preserve"> még azt emelném ki, hogy Lyon egy nagyobb város, rengeteg emberrel. Szóval </w:t>
      </w:r>
      <w:r w:rsidR="00D40D13">
        <w:rPr>
          <w:rFonts w:ascii="Times New Roman" w:hAnsi="Times New Roman" w:cs="Times New Roman"/>
          <w:lang w:val="hu-HU"/>
        </w:rPr>
        <w:t>például a</w:t>
      </w:r>
      <w:r>
        <w:rPr>
          <w:rFonts w:ascii="Times New Roman" w:hAnsi="Times New Roman" w:cs="Times New Roman"/>
          <w:lang w:val="hu-HU"/>
        </w:rPr>
        <w:t xml:space="preserve"> tömegközlekedésnél sokszor elég nagy tumultus van a metrókon vagy villamosokon. Ha valaki nincs ehhez hozzászokva, vagy nem szereti, annak ehhez nehezebb lehet </w:t>
      </w:r>
      <w:r w:rsidR="00D40D13">
        <w:rPr>
          <w:rFonts w:ascii="Times New Roman" w:hAnsi="Times New Roman" w:cs="Times New Roman"/>
          <w:lang w:val="hu-HU"/>
        </w:rPr>
        <w:t>alkalmazkodni</w:t>
      </w:r>
      <w:r>
        <w:rPr>
          <w:rFonts w:ascii="Times New Roman" w:hAnsi="Times New Roman" w:cs="Times New Roman"/>
          <w:lang w:val="hu-HU"/>
        </w:rPr>
        <w:t xml:space="preserve">. </w:t>
      </w:r>
    </w:p>
    <w:p w14:paraId="4D4864AE" w14:textId="3BCAD905" w:rsidR="00E23083" w:rsidRDefault="00E23083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Végül pedig néhány kép ebből a szemeszterből:</w:t>
      </w:r>
    </w:p>
    <w:p w14:paraId="41FF1A75" w14:textId="1ACCBA15" w:rsidR="00E23083" w:rsidRDefault="00E23083" w:rsidP="00B144EC">
      <w:pPr>
        <w:jc w:val="both"/>
        <w:rPr>
          <w:rFonts w:ascii="Times New Roman" w:hAnsi="Times New Roman" w:cs="Times New Roman"/>
          <w:lang w:val="hu-HU"/>
        </w:rPr>
      </w:pPr>
    </w:p>
    <w:p w14:paraId="16542DD0" w14:textId="2C83FFBE" w:rsidR="00952965" w:rsidRDefault="00952965" w:rsidP="00B144EC">
      <w:pPr>
        <w:jc w:val="both"/>
        <w:rPr>
          <w:rFonts w:ascii="Times New Roman" w:hAnsi="Times New Roman" w:cs="Times New Roman"/>
          <w:lang w:val="hu-HU"/>
        </w:rPr>
      </w:pPr>
    </w:p>
    <w:p w14:paraId="4A6F812E" w14:textId="60D4B29F" w:rsidR="00952965" w:rsidRPr="00952965" w:rsidRDefault="0066028C" w:rsidP="00B144EC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noProof/>
          <w:lang w:val="hu-HU"/>
        </w:rPr>
        <w:drawing>
          <wp:anchor distT="0" distB="0" distL="114300" distR="114300" simplePos="0" relativeHeight="251658240" behindDoc="0" locked="0" layoutInCell="1" allowOverlap="1" wp14:anchorId="3F1CF26E" wp14:editId="1E1E6158">
            <wp:simplePos x="0" y="0"/>
            <wp:positionH relativeFrom="column">
              <wp:posOffset>-478790</wp:posOffset>
            </wp:positionH>
            <wp:positionV relativeFrom="paragraph">
              <wp:posOffset>396616</wp:posOffset>
            </wp:positionV>
            <wp:extent cx="1681480" cy="1682115"/>
            <wp:effectExtent l="0" t="318" r="0" b="0"/>
            <wp:wrapSquare wrapText="bothSides"/>
            <wp:docPr id="1063073317" name="Picture 1" descr="A group of women standing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73317" name="Picture 1" descr="A group of women standing on a beach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0"/>
                    <a:stretch/>
                  </pic:blipFill>
                  <pic:spPr bwMode="auto">
                    <a:xfrm rot="5400000">
                      <a:off x="0" y="0"/>
                      <a:ext cx="1681480" cy="168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hu-HU"/>
        </w:rPr>
        <w:drawing>
          <wp:anchor distT="0" distB="0" distL="114300" distR="114300" simplePos="0" relativeHeight="251661312" behindDoc="0" locked="0" layoutInCell="1" allowOverlap="1" wp14:anchorId="188019A6" wp14:editId="3B253992">
            <wp:simplePos x="0" y="0"/>
            <wp:positionH relativeFrom="column">
              <wp:posOffset>4333239</wp:posOffset>
            </wp:positionH>
            <wp:positionV relativeFrom="paragraph">
              <wp:posOffset>307744</wp:posOffset>
            </wp:positionV>
            <wp:extent cx="1930400" cy="1871345"/>
            <wp:effectExtent l="0" t="0" r="0" b="0"/>
            <wp:wrapSquare wrapText="bothSides"/>
            <wp:docPr id="2076276238" name="Picture 4" descr="A group of wome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76238" name="Picture 4" descr="A group of women posing for a pictur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5"/>
                    <a:stretch/>
                  </pic:blipFill>
                  <pic:spPr bwMode="auto">
                    <a:xfrm>
                      <a:off x="0" y="0"/>
                      <a:ext cx="1930400" cy="187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hu-HU"/>
        </w:rPr>
        <w:drawing>
          <wp:anchor distT="0" distB="0" distL="114300" distR="114300" simplePos="0" relativeHeight="251664384" behindDoc="0" locked="0" layoutInCell="1" allowOverlap="1" wp14:anchorId="026D29F6" wp14:editId="6AFB0615">
            <wp:simplePos x="0" y="0"/>
            <wp:positionH relativeFrom="column">
              <wp:posOffset>4339590</wp:posOffset>
            </wp:positionH>
            <wp:positionV relativeFrom="paragraph">
              <wp:posOffset>2947670</wp:posOffset>
            </wp:positionV>
            <wp:extent cx="2012315" cy="1826895"/>
            <wp:effectExtent l="3810" t="0" r="0" b="0"/>
            <wp:wrapSquare wrapText="bothSides"/>
            <wp:docPr id="1977547006" name="Picture 7" descr="A fence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547006" name="Picture 7" descr="A fence with a sign on i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9"/>
                    <a:stretch/>
                  </pic:blipFill>
                  <pic:spPr bwMode="auto">
                    <a:xfrm rot="5400000">
                      <a:off x="0" y="0"/>
                      <a:ext cx="2012315" cy="182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hu-HU"/>
        </w:rPr>
        <w:drawing>
          <wp:anchor distT="0" distB="0" distL="114300" distR="114300" simplePos="0" relativeHeight="251665408" behindDoc="0" locked="0" layoutInCell="1" allowOverlap="1" wp14:anchorId="19FCCFCF" wp14:editId="767AE456">
            <wp:simplePos x="0" y="0"/>
            <wp:positionH relativeFrom="column">
              <wp:posOffset>-535305</wp:posOffset>
            </wp:positionH>
            <wp:positionV relativeFrom="paragraph">
              <wp:posOffset>3035935</wp:posOffset>
            </wp:positionV>
            <wp:extent cx="1837055" cy="1723390"/>
            <wp:effectExtent l="6033" t="0" r="0" b="0"/>
            <wp:wrapSquare wrapText="bothSides"/>
            <wp:docPr id="1363008495" name="Picture 8" descr="A red bridge over water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08495" name="Picture 8" descr="A red bridge over water with buildings in the backgroun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1"/>
                    <a:stretch/>
                  </pic:blipFill>
                  <pic:spPr bwMode="auto">
                    <a:xfrm rot="5400000">
                      <a:off x="0" y="0"/>
                      <a:ext cx="1837055" cy="172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hu-HU"/>
        </w:rPr>
        <w:drawing>
          <wp:anchor distT="0" distB="0" distL="114300" distR="114300" simplePos="0" relativeHeight="251659264" behindDoc="0" locked="0" layoutInCell="1" allowOverlap="1" wp14:anchorId="0D93885A" wp14:editId="4A400A8F">
            <wp:simplePos x="0" y="0"/>
            <wp:positionH relativeFrom="column">
              <wp:posOffset>1838325</wp:posOffset>
            </wp:positionH>
            <wp:positionV relativeFrom="paragraph">
              <wp:posOffset>247650</wp:posOffset>
            </wp:positionV>
            <wp:extent cx="2139950" cy="1605280"/>
            <wp:effectExtent l="635" t="0" r="0" b="0"/>
            <wp:wrapSquare wrapText="bothSides"/>
            <wp:docPr id="719186978" name="Picture 2" descr="A person stand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86978" name="Picture 2" descr="A person standing in front of a buil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995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hu-HU"/>
        </w:rPr>
        <w:drawing>
          <wp:anchor distT="0" distB="0" distL="114300" distR="114300" simplePos="0" relativeHeight="251663360" behindDoc="0" locked="0" layoutInCell="1" allowOverlap="1" wp14:anchorId="0E78F849" wp14:editId="3F5D7DD5">
            <wp:simplePos x="0" y="0"/>
            <wp:positionH relativeFrom="column">
              <wp:posOffset>1671955</wp:posOffset>
            </wp:positionH>
            <wp:positionV relativeFrom="paragraph">
              <wp:posOffset>2981960</wp:posOffset>
            </wp:positionV>
            <wp:extent cx="2191385" cy="1643380"/>
            <wp:effectExtent l="0" t="5397" r="317" b="318"/>
            <wp:wrapSquare wrapText="bothSides"/>
            <wp:docPr id="1938600411" name="Picture 6" descr="Food on a plate next to a dr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00411" name="Picture 6" descr="Food on a plate next to a drin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138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965" w:rsidRPr="0095296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F163" w14:textId="77777777" w:rsidR="00A66789" w:rsidRDefault="00A66789" w:rsidP="007E7E61">
      <w:pPr>
        <w:spacing w:after="0" w:line="240" w:lineRule="auto"/>
      </w:pPr>
      <w:r>
        <w:separator/>
      </w:r>
    </w:p>
  </w:endnote>
  <w:endnote w:type="continuationSeparator" w:id="0">
    <w:p w14:paraId="11320540" w14:textId="77777777" w:rsidR="00A66789" w:rsidRDefault="00A66789" w:rsidP="007E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9DB30" w14:textId="77777777" w:rsidR="00A66789" w:rsidRDefault="00A66789" w:rsidP="007E7E61">
      <w:pPr>
        <w:spacing w:after="0" w:line="240" w:lineRule="auto"/>
      </w:pPr>
      <w:r>
        <w:separator/>
      </w:r>
    </w:p>
  </w:footnote>
  <w:footnote w:type="continuationSeparator" w:id="0">
    <w:p w14:paraId="7DDCEB15" w14:textId="77777777" w:rsidR="00A66789" w:rsidRDefault="00A66789" w:rsidP="007E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CEF1" w14:textId="596C9E37" w:rsidR="007E7E61" w:rsidRPr="00952965" w:rsidRDefault="007E7E61">
    <w:pPr>
      <w:pStyle w:val="Header"/>
      <w:rPr>
        <w:rFonts w:ascii="Times New Roman" w:hAnsi="Times New Roman" w:cs="Times New Roman"/>
        <w:lang w:val="hu-HU"/>
      </w:rPr>
    </w:pPr>
    <w:r w:rsidRPr="00952965">
      <w:rPr>
        <w:rFonts w:ascii="Times New Roman" w:hAnsi="Times New Roman" w:cs="Times New Roman"/>
        <w:lang w:val="hu-HU"/>
      </w:rPr>
      <w:t>Név: Takács Zsanett</w:t>
    </w:r>
  </w:p>
  <w:p w14:paraId="25608E80" w14:textId="2E2AC464" w:rsidR="00952965" w:rsidRPr="00952965" w:rsidRDefault="00952965">
    <w:pPr>
      <w:pStyle w:val="Header"/>
      <w:rPr>
        <w:rFonts w:ascii="Times New Roman" w:hAnsi="Times New Roman" w:cs="Times New Roman"/>
        <w:lang w:val="hu-HU"/>
      </w:rPr>
    </w:pPr>
    <w:r w:rsidRPr="00952965">
      <w:rPr>
        <w:rFonts w:ascii="Times New Roman" w:hAnsi="Times New Roman" w:cs="Times New Roman"/>
        <w:lang w:val="hu-HU"/>
      </w:rPr>
      <w:t xml:space="preserve">Szak, évfolyam: Business </w:t>
    </w:r>
    <w:proofErr w:type="spellStart"/>
    <w:r w:rsidRPr="00952965">
      <w:rPr>
        <w:rFonts w:ascii="Times New Roman" w:hAnsi="Times New Roman" w:cs="Times New Roman"/>
        <w:lang w:val="hu-HU"/>
      </w:rPr>
      <w:t>Administration</w:t>
    </w:r>
    <w:proofErr w:type="spellEnd"/>
    <w:r w:rsidRPr="00952965">
      <w:rPr>
        <w:rFonts w:ascii="Times New Roman" w:hAnsi="Times New Roman" w:cs="Times New Roman"/>
        <w:lang w:val="hu-HU"/>
      </w:rPr>
      <w:t xml:space="preserve"> and Management, 3. évfolyam</w:t>
    </w:r>
  </w:p>
  <w:p w14:paraId="1407E328" w14:textId="1980E990" w:rsidR="00952965" w:rsidRPr="00952965" w:rsidRDefault="00952965">
    <w:pPr>
      <w:pStyle w:val="Header"/>
      <w:rPr>
        <w:rFonts w:ascii="Times New Roman" w:hAnsi="Times New Roman" w:cs="Times New Roman"/>
        <w:lang w:val="hu-HU"/>
      </w:rPr>
    </w:pPr>
    <w:r w:rsidRPr="00952965">
      <w:rPr>
        <w:rFonts w:ascii="Times New Roman" w:hAnsi="Times New Roman" w:cs="Times New Roman"/>
        <w:lang w:val="hu-HU"/>
      </w:rPr>
      <w:t>Tanév: 2024/2025</w:t>
    </w:r>
  </w:p>
  <w:p w14:paraId="3A40E660" w14:textId="66D2B429" w:rsidR="00952965" w:rsidRPr="00952965" w:rsidRDefault="00952965">
    <w:pPr>
      <w:pStyle w:val="Header"/>
      <w:rPr>
        <w:rFonts w:ascii="Times New Roman" w:hAnsi="Times New Roman" w:cs="Times New Roman"/>
        <w:lang w:val="hu-HU"/>
      </w:rPr>
    </w:pPr>
    <w:r w:rsidRPr="00952965">
      <w:rPr>
        <w:rFonts w:ascii="Times New Roman" w:hAnsi="Times New Roman" w:cs="Times New Roman"/>
        <w:lang w:val="hu-HU"/>
      </w:rPr>
      <w:t>Célország, város: Franciaország, Lyon</w:t>
    </w:r>
  </w:p>
  <w:p w14:paraId="58A2E6B4" w14:textId="058982BC" w:rsidR="00952965" w:rsidRPr="00952965" w:rsidRDefault="00952965">
    <w:pPr>
      <w:pStyle w:val="Header"/>
      <w:rPr>
        <w:rFonts w:ascii="Times New Roman" w:hAnsi="Times New Roman" w:cs="Times New Roman"/>
        <w:lang w:val="hu-HU"/>
      </w:rPr>
    </w:pPr>
    <w:r w:rsidRPr="00952965">
      <w:rPr>
        <w:rFonts w:ascii="Times New Roman" w:hAnsi="Times New Roman" w:cs="Times New Roman"/>
        <w:lang w:val="hu-HU"/>
      </w:rPr>
      <w:t xml:space="preserve">Fogadó intézmény: ESDES Business </w:t>
    </w:r>
    <w:proofErr w:type="spellStart"/>
    <w:r w:rsidRPr="00952965">
      <w:rPr>
        <w:rFonts w:ascii="Times New Roman" w:hAnsi="Times New Roman" w:cs="Times New Roman"/>
        <w:lang w:val="hu-HU"/>
      </w:rPr>
      <w:t>School</w:t>
    </w:r>
    <w:proofErr w:type="spellEnd"/>
    <w:r w:rsidRPr="00952965">
      <w:rPr>
        <w:rFonts w:ascii="Times New Roman" w:hAnsi="Times New Roman" w:cs="Times New Roman"/>
        <w:lang w:val="hu-HU"/>
      </w:rPr>
      <w:t xml:space="preserve"> Lyon</w:t>
    </w:r>
  </w:p>
  <w:p w14:paraId="5D784416" w14:textId="77777777" w:rsidR="007E7E61" w:rsidRPr="007E7E61" w:rsidRDefault="007E7E61">
    <w:pPr>
      <w:pStyle w:val="Header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61"/>
    <w:rsid w:val="00145B15"/>
    <w:rsid w:val="00235AA9"/>
    <w:rsid w:val="00244B1B"/>
    <w:rsid w:val="00301726"/>
    <w:rsid w:val="00302AEB"/>
    <w:rsid w:val="00345AA7"/>
    <w:rsid w:val="00405BDC"/>
    <w:rsid w:val="00446911"/>
    <w:rsid w:val="005328AE"/>
    <w:rsid w:val="005E29C8"/>
    <w:rsid w:val="0060282A"/>
    <w:rsid w:val="0066028C"/>
    <w:rsid w:val="006827F7"/>
    <w:rsid w:val="0071502F"/>
    <w:rsid w:val="007E7E61"/>
    <w:rsid w:val="008E3375"/>
    <w:rsid w:val="00952965"/>
    <w:rsid w:val="009E2383"/>
    <w:rsid w:val="00A66789"/>
    <w:rsid w:val="00AC6B13"/>
    <w:rsid w:val="00B144EC"/>
    <w:rsid w:val="00BD4A78"/>
    <w:rsid w:val="00BF63C4"/>
    <w:rsid w:val="00D40D13"/>
    <w:rsid w:val="00D71C60"/>
    <w:rsid w:val="00E23083"/>
    <w:rsid w:val="00F847D8"/>
    <w:rsid w:val="00F8526F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B8D84"/>
  <w15:chartTrackingRefBased/>
  <w15:docId w15:val="{9B28FF05-F15C-5949-9E6C-6408DCFB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E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61"/>
  </w:style>
  <w:style w:type="paragraph" w:styleId="Footer">
    <w:name w:val="footer"/>
    <w:basedOn w:val="Normal"/>
    <w:link w:val="FooterChar"/>
    <w:uiPriority w:val="99"/>
    <w:unhideWhenUsed/>
    <w:rsid w:val="007E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Zsanett</dc:creator>
  <cp:keywords/>
  <dc:description/>
  <cp:lastModifiedBy>Takács Zsanett</cp:lastModifiedBy>
  <cp:revision>11</cp:revision>
  <dcterms:created xsi:type="dcterms:W3CDTF">2024-12-16T13:28:00Z</dcterms:created>
  <dcterms:modified xsi:type="dcterms:W3CDTF">2024-12-22T12:06:00Z</dcterms:modified>
</cp:coreProperties>
</file>